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9291" w14:textId="77777777" w:rsidR="00577FD0" w:rsidRPr="00577FD0" w:rsidRDefault="00577FD0" w:rsidP="00577FD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577FD0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2CBF9779" w14:textId="77777777" w:rsidR="00577FD0" w:rsidRPr="00577FD0" w:rsidRDefault="00577FD0" w:rsidP="00577FD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77FD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4D22CBC8" w14:textId="158709BD" w:rsidR="00577FD0" w:rsidRPr="00577FD0" w:rsidRDefault="00577FD0" w:rsidP="00577F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7F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OPĆINA</w:t>
      </w:r>
      <w:r w:rsidR="003D22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IVANKOVO</w:t>
      </w:r>
    </w:p>
    <w:p w14:paraId="4AF094CB" w14:textId="68F8B7F4" w:rsidR="00577FD0" w:rsidRPr="00577FD0" w:rsidRDefault="00577FD0" w:rsidP="00577F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7F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KATASTARSKA OPĆINA</w:t>
      </w:r>
      <w:r w:rsidR="00AD68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:________________________</w:t>
      </w:r>
    </w:p>
    <w:p w14:paraId="0A89011F" w14:textId="46EC0E98" w:rsidR="00577FD0" w:rsidRPr="00577FD0" w:rsidRDefault="00577FD0" w:rsidP="00577F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7F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KČ.BR./ PTC</w:t>
      </w:r>
      <w:r w:rsidR="00AD685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:____________________________________</w:t>
      </w:r>
    </w:p>
    <w:p w14:paraId="44FCBFC7" w14:textId="77777777" w:rsidR="00577FD0" w:rsidRPr="00577FD0" w:rsidRDefault="00577FD0" w:rsidP="00577F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7F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TABLICA 1. PODACI O PONUDITELJU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946"/>
      </w:tblGrid>
      <w:tr w:rsidR="00577FD0" w:rsidRPr="00577FD0" w14:paraId="144A349F" w14:textId="77777777" w:rsidTr="00AD6854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61401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577FD0" w:rsidRPr="00577FD0" w14:paraId="66147471" w14:textId="77777777" w:rsidTr="00AD6854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16B75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577FD0" w:rsidRPr="00577FD0" w14:paraId="5ABB567F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4068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ACC4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94B1616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2216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8290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77FD0" w:rsidRPr="00577FD0" w14:paraId="15821EAD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B1F5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DFBC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431ADECF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8A9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4C87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701F2982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8EC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C517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B8430EA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85F2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74FF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77FD0" w:rsidRPr="00577FD0" w14:paraId="7AF59072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6DF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8078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9BF613E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34D6A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DB9D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D6EA57F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2763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D1A8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A3C1734" w14:textId="77777777" w:rsidTr="00AD6854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FE2C8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577FD0" w:rsidRPr="00577FD0" w14:paraId="10FA0F8D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30C2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6A52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12696B99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353E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6FA9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77FD0" w:rsidRPr="00577FD0" w14:paraId="1143639F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18B2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3FDF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AC3D573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191A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D3A5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86E503F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07F4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0CE1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1001E6D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9543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04E7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0D50CE58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0F9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F057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77FD0" w:rsidRPr="00577FD0" w14:paraId="1C91AB11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8B6F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0405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29390BD6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C740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B397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DBCB5F2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7D6A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28A3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3CACFD31" w14:textId="77777777" w:rsidTr="00AD6854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CE293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577FD0" w:rsidRPr="00577FD0" w14:paraId="7BB0B914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A07D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B57B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142E5531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93DE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8E10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36DF6DAE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6E56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MB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BD5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1A4ACB58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F7E5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E5FB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668DAFAD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7BCF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9534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6B7D956C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95F9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 ZASTUPANJE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59C6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1A62C26D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A3C0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ECD9D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1FA46D83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9808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485F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45815EC7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9FC1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85BAA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06C84BE1" w14:textId="77777777" w:rsidTr="00AD6854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DD6DB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577FD0" w:rsidRPr="00577FD0" w14:paraId="1E0D8AB4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3B2A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AA30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4716765A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EED9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D774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046E1210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7292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2511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68C27A0E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7AB7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717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061EF551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1622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F175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1A96BE01" w14:textId="77777777" w:rsidTr="00AD6854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5EB4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1091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403EF80" w14:textId="39BF5566" w:rsidR="00577FD0" w:rsidRDefault="00577FD0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  <w:r w:rsidRPr="00577FD0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7C3BEFE2" w14:textId="226EBC65" w:rsidR="00AD6854" w:rsidRDefault="00AD6854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0D3E3BF2" w14:textId="77777777" w:rsidR="00AD6854" w:rsidRPr="00577FD0" w:rsidRDefault="00AD6854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4607D1C0" w14:textId="77777777" w:rsidR="00577FD0" w:rsidRPr="00577FD0" w:rsidRDefault="00577FD0" w:rsidP="00577F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5067AD5" w14:textId="77777777" w:rsidR="00577FD0" w:rsidRPr="00577FD0" w:rsidRDefault="00577FD0" w:rsidP="00577F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7F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TABLICA 2. OPIS GOSPODARSTVA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577FD0" w:rsidRPr="00577FD0" w14:paraId="0E3D6259" w14:textId="77777777" w:rsidTr="00594A4A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30D2D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577FD0" w:rsidRPr="00577FD0" w14:paraId="17EE8E77" w14:textId="77777777" w:rsidTr="00594A4A"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2B27E" w14:textId="77777777" w:rsidR="00577FD0" w:rsidRPr="00577FD0" w:rsidRDefault="00577FD0" w:rsidP="00577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77FD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70B67485" w14:textId="77777777" w:rsidR="00577FD0" w:rsidRPr="00577FD0" w:rsidRDefault="00577FD0" w:rsidP="00577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77FD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0FF9" w14:textId="77777777" w:rsidR="00577FD0" w:rsidRPr="00577FD0" w:rsidRDefault="00577FD0" w:rsidP="00577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6157A5EF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C17E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D433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785D8615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5BAA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7A4E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6493666A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DC9F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8F53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20C5D4EB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CD5E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6361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4F8EE4FE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5F69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0DF3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26645B44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3B2B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C43D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577FD0" w:rsidRPr="00577FD0" w14:paraId="7A704F48" w14:textId="77777777" w:rsidTr="00594A4A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DFB58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</w:p>
        </w:tc>
      </w:tr>
      <w:tr w:rsidR="00577FD0" w:rsidRPr="00577FD0" w14:paraId="79D9F18B" w14:textId="77777777" w:rsidTr="00594A4A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E882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577FD0" w:rsidRPr="00577FD0" w14:paraId="5C3D15A2" w14:textId="77777777" w:rsidTr="00594A4A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4563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577FD0" w:rsidRPr="00577FD0" w14:paraId="559EFFC8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3DFE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0E0D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3596B0E8" w14:textId="77777777" w:rsidTr="00594A4A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78DC5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IV. PODACI O PLANIRANIM INVESTICIJAMA</w:t>
            </w:r>
          </w:p>
        </w:tc>
      </w:tr>
      <w:tr w:rsidR="00577FD0" w:rsidRPr="00577FD0" w14:paraId="3D61E7F0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D952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040C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08E5DCFD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AD4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2E3B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16AAFF32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B87A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04F9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42652703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CEDB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95DED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03AECE7F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676B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5B93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4D1B95D6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4800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F841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3A4FA729" w14:textId="77777777" w:rsidTr="00594A4A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01C04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577FD0" w:rsidRPr="00577FD0" w14:paraId="574BD55B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CA45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96C4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7EC6C0AD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4DDC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BD27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6E9F84DC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AA0B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352E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0315252A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8E72D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9A1E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577FD0" w:rsidRPr="00577FD0" w14:paraId="6B460D61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F749A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9289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577FD0" w:rsidRPr="00577FD0" w14:paraId="4B67A14B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C1FB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AD69A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70FA3B9D" w14:textId="5B6C2852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color w:val="000000"/>
        </w:rPr>
      </w:pPr>
    </w:p>
    <w:p w14:paraId="7564B6D3" w14:textId="4ACDFCE8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000000"/>
        </w:rPr>
        <w:t>*</w:t>
      </w:r>
      <w:r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33C6A481" w14:textId="77777777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231F20"/>
        </w:rPr>
        <w:t>• trajni nasadi (voćnjaci/vinogradi/maslinici)</w:t>
      </w:r>
    </w:p>
    <w:p w14:paraId="66A1B969" w14:textId="77777777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231F20"/>
        </w:rPr>
        <w:t>• povrćarstvo/cvjećarstvo-otvoreno/zaštićeni prostor,</w:t>
      </w:r>
    </w:p>
    <w:p w14:paraId="6552D519" w14:textId="77777777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231F20"/>
        </w:rPr>
        <w:t>• ratarstvo</w:t>
      </w:r>
    </w:p>
    <w:p w14:paraId="35C605C3" w14:textId="704B042A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231F20"/>
        </w:rPr>
        <w:t>• stočarstvo – broj stoke (konji, krave, ovce, koze, telad i tov svinja, kokoši nesilice, tovni pilići, pure, guske/patke, krmače, tov goveda, ostalo) i način korištenja zemljišta (ispaša ili proizvodnja stočne hrane),</w:t>
      </w:r>
    </w:p>
    <w:p w14:paraId="08D7CFFA" w14:textId="77777777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231F20"/>
        </w:rPr>
        <w:t>• sjemenska proizvodnja i rasadničarstvo.</w:t>
      </w:r>
    </w:p>
    <w:p w14:paraId="5A525DE5" w14:textId="77777777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231F20"/>
        </w:rPr>
        <w:t>U odnosu na vrstu proizvodnje potrebno je u Gospodarskom programu navesti i način proizvodnje: konvencionalna ili ekološka proizvodnja.</w:t>
      </w:r>
    </w:p>
    <w:p w14:paraId="24E8FD40" w14:textId="77777777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231F20"/>
        </w:rPr>
        <w:t>Ponuditelj može upisati više vrsta poljoprivredne proizvodnje na poljoprivrednom zemljištu u kojem slučaju je dužan navesti omjere po vrstama proizvodnje (u postotku).</w:t>
      </w:r>
    </w:p>
    <w:p w14:paraId="194838AC" w14:textId="08EBA996" w:rsidR="00594A4A" w:rsidRDefault="00594A4A" w:rsidP="00594A4A">
      <w:pPr>
        <w:pStyle w:val="m-1753949452979315798msolistparagraph"/>
        <w:shd w:val="clear" w:color="auto" w:fill="FFFFFF"/>
        <w:spacing w:before="0" w:beforeAutospacing="0" w:after="48" w:afterAutospacing="0"/>
        <w:ind w:left="72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color w:val="231F20"/>
        </w:rPr>
        <w:t>Ponuditelj</w:t>
      </w:r>
      <w:r>
        <w:rPr>
          <w:color w:val="231F20"/>
          <w:shd w:val="clear" w:color="auto" w:fill="FFFFFF"/>
        </w:rPr>
        <w:t> može upisati više vrsta poljoprivredne proizvodnje ukoliko se radi o vrstama poljoprivredne proizvodnje koje se daju u zakup na isti rok zakupa</w:t>
      </w:r>
    </w:p>
    <w:p w14:paraId="61A3A1CC" w14:textId="278E70CF" w:rsidR="00577FD0" w:rsidRDefault="00577FD0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2A6194D7" w14:textId="77777777" w:rsidR="00594A4A" w:rsidRDefault="00594A4A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64E0FA26" w14:textId="77777777" w:rsidR="00594A4A" w:rsidRDefault="00594A4A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07C83171" w14:textId="77777777" w:rsidR="00594A4A" w:rsidRDefault="00594A4A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50F92EF9" w14:textId="77777777" w:rsidR="00594A4A" w:rsidRDefault="00594A4A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4EF9E94F" w14:textId="77777777" w:rsidR="00594A4A" w:rsidRDefault="00594A4A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7A229906" w14:textId="77777777" w:rsidR="00594A4A" w:rsidRDefault="00594A4A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177C4424" w14:textId="77777777" w:rsidR="00594A4A" w:rsidRDefault="00594A4A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0BE1CB90" w14:textId="77777777" w:rsidR="00594A4A" w:rsidRPr="00577FD0" w:rsidRDefault="00594A4A" w:rsidP="00577FD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5D82E9FF" w14:textId="77777777" w:rsidR="00577FD0" w:rsidRPr="00577FD0" w:rsidRDefault="00577FD0" w:rsidP="00577F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257C225" w14:textId="77777777" w:rsidR="00577FD0" w:rsidRPr="00577FD0" w:rsidRDefault="00577FD0" w:rsidP="00577FD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7F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TABLICA 3. PLANIRANI PRIHODI I RASHODI</w:t>
      </w:r>
    </w:p>
    <w:tbl>
      <w:tblPr>
        <w:tblW w:w="10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577FD0" w:rsidRPr="00577FD0" w14:paraId="022F0331" w14:textId="77777777" w:rsidTr="00577FD0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FA522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577FD0" w:rsidRPr="00577FD0" w14:paraId="0CB39283" w14:textId="77777777" w:rsidTr="00577FD0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A205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712D5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A3777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EB203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F881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D376A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3D372" w14:textId="77777777" w:rsidR="00577FD0" w:rsidRPr="00577FD0" w:rsidRDefault="00577FD0" w:rsidP="00577FD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577FD0" w:rsidRPr="00577FD0" w14:paraId="4B3A1948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853C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1D46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D48B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C105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AB9D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8FCD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9C9A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620C117B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8C48A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88C6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EC34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54FC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37EB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0BCA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2E0F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230302D5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781AA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126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CC36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FF81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C74E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C80FA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CDB3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7A172E3A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0792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4837D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546B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6174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78E8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B06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83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3D9B84B0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5510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200A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0370D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CB7A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F4C6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2DC4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8F63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4E98B7CC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E177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6638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425B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73C22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AEB1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9022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4929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234A9AA4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FDA2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0401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68D5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A03A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BC3F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86F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8AB9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49156030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B4B9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E9FD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D9DD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3B957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A387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40803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4476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7545C64F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7FCB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7965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132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E4B3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8F9A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DCEF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8962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72F402DD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5CAF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8791D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B326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8ECAF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CE4E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6E21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B5FB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63967609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EBD2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AD47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495AB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E97D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2E67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0769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349E4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398BCDA4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B18AE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E83C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26ED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215A0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482E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A15A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0AD79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77FD0" w:rsidRPr="00577FD0" w14:paraId="509078D8" w14:textId="77777777" w:rsidTr="00577F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CE41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VIŠAK/MANJAK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74C8D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0A346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49D68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764B1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E9FD5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69DCC" w14:textId="77777777" w:rsidR="00577FD0" w:rsidRPr="00577FD0" w:rsidRDefault="00577FD0" w:rsidP="00577FD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577FD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75A0586" w14:textId="67C52BBC" w:rsidR="00D2291D" w:rsidRDefault="00D2291D" w:rsidP="00AD6854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</w:p>
    <w:p w14:paraId="265D06AB" w14:textId="02B2EFB6" w:rsidR="00594A4A" w:rsidRPr="00AD6854" w:rsidRDefault="00594A4A" w:rsidP="00AD6854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t xml:space="preserve"> </w:t>
      </w:r>
    </w:p>
    <w:sectPr w:rsidR="00594A4A" w:rsidRPr="00AD6854" w:rsidSect="00AD6854">
      <w:pgSz w:w="11906" w:h="16838"/>
      <w:pgMar w:top="1418" w:right="680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D0"/>
    <w:rsid w:val="00315181"/>
    <w:rsid w:val="003D2242"/>
    <w:rsid w:val="00577FD0"/>
    <w:rsid w:val="00594A4A"/>
    <w:rsid w:val="00AD6854"/>
    <w:rsid w:val="00D2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73CD"/>
  <w15:chartTrackingRefBased/>
  <w15:docId w15:val="{A23DD3D5-DC6E-45F3-B8CA-D4611DE0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034">
    <w:name w:val="box_472034"/>
    <w:basedOn w:val="Normal"/>
    <w:rsid w:val="0057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7FD0"/>
  </w:style>
  <w:style w:type="paragraph" w:customStyle="1" w:styleId="t-9">
    <w:name w:val="t-9"/>
    <w:basedOn w:val="Normal"/>
    <w:rsid w:val="0057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-1753949452979315798msolistparagraph">
    <w:name w:val="m_-1753949452979315798msolistparagraph"/>
    <w:basedOn w:val="Normal"/>
    <w:rsid w:val="0059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Ivankovo</dc:creator>
  <cp:keywords/>
  <dc:description/>
  <cp:lastModifiedBy>Općina Ivankovo</cp:lastModifiedBy>
  <cp:revision>4</cp:revision>
  <dcterms:created xsi:type="dcterms:W3CDTF">2023-01-24T08:44:00Z</dcterms:created>
  <dcterms:modified xsi:type="dcterms:W3CDTF">2024-01-04T09:58:00Z</dcterms:modified>
</cp:coreProperties>
</file>